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942" w:rsidRPr="000D6B7E" w:rsidRDefault="000D6B7E">
      <w:pPr>
        <w:rPr>
          <w:b/>
        </w:rPr>
      </w:pPr>
      <w:r w:rsidRPr="000D6B7E">
        <w:rPr>
          <w:b/>
        </w:rPr>
        <w:t>LAKE’S DOWN, UPTON PYNE:</w:t>
      </w:r>
    </w:p>
    <w:p w:rsidR="000D6B7E" w:rsidRDefault="000D6B7E"/>
    <w:p w:rsidR="000D6B7E" w:rsidRPr="000D6B7E" w:rsidRDefault="000D6B7E">
      <w:pPr>
        <w:rPr>
          <w:rFonts w:ascii="Times New Roman" w:hAnsi="Times New Roman" w:cs="Times New Roman"/>
          <w:sz w:val="24"/>
          <w:szCs w:val="24"/>
        </w:rPr>
      </w:pPr>
      <w:r w:rsidRPr="000D6B7E">
        <w:rPr>
          <w:rFonts w:ascii="Times New Roman" w:hAnsi="Times New Roman" w:cs="Times New Roman"/>
          <w:sz w:val="24"/>
          <w:szCs w:val="24"/>
        </w:rPr>
        <w:t>A 3 bedroom property is becoming available for rent in the next few weeks.</w:t>
      </w:r>
    </w:p>
    <w:p w:rsidR="000D6B7E" w:rsidRPr="000D6B7E" w:rsidRDefault="000D6B7E">
      <w:pPr>
        <w:rPr>
          <w:rFonts w:ascii="Times New Roman" w:hAnsi="Times New Roman" w:cs="Times New Roman"/>
          <w:sz w:val="24"/>
          <w:szCs w:val="24"/>
        </w:rPr>
      </w:pPr>
      <w:r w:rsidRPr="000D6B7E">
        <w:rPr>
          <w:rFonts w:ascii="Times New Roman" w:hAnsi="Times New Roman" w:cs="Times New Roman"/>
          <w:sz w:val="24"/>
          <w:szCs w:val="24"/>
        </w:rPr>
        <w:t>If any parishioner is interested or knows of anyone in need of rented accommodation, they should be advised to contact the Local Authority Housing Needs Department and they must be signed up through Devon Home Choice.</w:t>
      </w:r>
    </w:p>
    <w:p w:rsidR="000D6B7E" w:rsidRDefault="000D6B7E">
      <w:bookmarkStart w:id="0" w:name="_GoBack"/>
      <w:bookmarkEnd w:id="0"/>
    </w:p>
    <w:sectPr w:rsidR="000D6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7E"/>
    <w:rsid w:val="000D6B7E"/>
    <w:rsid w:val="00857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901B7-540B-4EAF-89BF-3F4D629F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2023-01-28T07:19:00Z</dcterms:created>
  <dcterms:modified xsi:type="dcterms:W3CDTF">2023-01-28T07:24:00Z</dcterms:modified>
</cp:coreProperties>
</file>